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28E" w:rsidRPr="005C24E8" w:rsidRDefault="007C128E" w:rsidP="005C24E8">
      <w:pPr>
        <w:pStyle w:val="NoSpacing"/>
        <w:jc w:val="center"/>
        <w:rPr>
          <w:rFonts w:cs="Calibri"/>
          <w:sz w:val="24"/>
          <w:szCs w:val="24"/>
        </w:rPr>
      </w:pPr>
      <w:smartTag w:uri="urn:schemas-microsoft-com:office:smarttags" w:element="PlaceName">
        <w:smartTag w:uri="urn:schemas-microsoft-com:office:smarttags" w:element="place">
          <w:smartTag w:uri="urn:schemas-microsoft-com:office:smarttags" w:element="PlaceName">
            <w:r w:rsidRPr="005C24E8">
              <w:rPr>
                <w:rFonts w:cs="Calibri"/>
                <w:sz w:val="24"/>
                <w:szCs w:val="24"/>
              </w:rPr>
              <w:t>Michigan</w:t>
            </w:r>
          </w:smartTag>
          <w:r w:rsidRPr="005C24E8">
            <w:rPr>
              <w:rFonts w:cs="Calibri"/>
              <w:sz w:val="24"/>
              <w:szCs w:val="24"/>
            </w:rPr>
            <w:t xml:space="preserve"> </w:t>
          </w:r>
          <w:smartTag w:uri="urn:schemas-microsoft-com:office:smarttags" w:element="PlaceType">
            <w:r w:rsidRPr="005C24E8">
              <w:rPr>
                <w:rFonts w:cs="Calibri"/>
                <w:sz w:val="24"/>
                <w:szCs w:val="24"/>
              </w:rPr>
              <w:t>State</w:t>
            </w:r>
          </w:smartTag>
          <w:r w:rsidRPr="005C24E8">
            <w:rPr>
              <w:rFonts w:cs="Calibri"/>
              <w:sz w:val="24"/>
              <w:szCs w:val="24"/>
            </w:rPr>
            <w:t xml:space="preserve"> </w:t>
          </w:r>
          <w:smartTag w:uri="urn:schemas-microsoft-com:office:smarttags" w:element="PlaceType">
            <w:r w:rsidRPr="005C24E8">
              <w:rPr>
                <w:rFonts w:cs="Calibri"/>
                <w:sz w:val="24"/>
                <w:szCs w:val="24"/>
              </w:rPr>
              <w:t>University</w:t>
            </w:r>
          </w:smartTag>
        </w:smartTag>
      </w:smartTag>
    </w:p>
    <w:p w:rsidR="007C128E" w:rsidRPr="005C24E8" w:rsidRDefault="007C128E" w:rsidP="005C24E8">
      <w:pPr>
        <w:pStyle w:val="NoSpacing"/>
        <w:jc w:val="center"/>
        <w:rPr>
          <w:rFonts w:cs="Calibri"/>
          <w:sz w:val="24"/>
          <w:szCs w:val="24"/>
        </w:rPr>
      </w:pPr>
      <w:smartTag w:uri="urn:schemas-microsoft-com:office:smarttags" w:element="country-region">
        <w:smartTag w:uri="urn:schemas-microsoft-com:office:smarttags" w:element="place">
          <w:r w:rsidRPr="005C24E8">
            <w:rPr>
              <w:rFonts w:cs="Calibri"/>
              <w:sz w:val="24"/>
              <w:szCs w:val="24"/>
            </w:rPr>
            <w:t>India</w:t>
          </w:r>
        </w:smartTag>
      </w:smartTag>
      <w:r w:rsidRPr="005C24E8">
        <w:rPr>
          <w:rFonts w:cs="Calibri"/>
          <w:sz w:val="24"/>
          <w:szCs w:val="24"/>
        </w:rPr>
        <w:t xml:space="preserve"> Council</w:t>
      </w:r>
    </w:p>
    <w:p w:rsidR="007C128E" w:rsidRPr="005C24E8" w:rsidRDefault="007C128E" w:rsidP="005C24E8">
      <w:pPr>
        <w:jc w:val="center"/>
        <w:rPr>
          <w:rFonts w:cs="Calibri"/>
          <w:sz w:val="24"/>
          <w:szCs w:val="24"/>
        </w:rPr>
      </w:pPr>
      <w:r w:rsidRPr="002E5ACC">
        <w:rPr>
          <w:rFonts w:cs="Calibri"/>
          <w:b/>
          <w:sz w:val="24"/>
          <w:szCs w:val="24"/>
          <w:u w:val="single"/>
        </w:rPr>
        <w:t>POLICY and PROCESS</w:t>
      </w:r>
      <w:r>
        <w:rPr>
          <w:rFonts w:cs="Calibri"/>
          <w:sz w:val="24"/>
          <w:szCs w:val="24"/>
        </w:rPr>
        <w:t xml:space="preserve"> for </w:t>
      </w:r>
      <w:r w:rsidRPr="00652CED">
        <w:rPr>
          <w:rFonts w:cs="Calibri"/>
          <w:b/>
          <w:sz w:val="24"/>
          <w:szCs w:val="24"/>
          <w:u w:val="single"/>
        </w:rPr>
        <w:t>Application for Funding</w:t>
      </w:r>
    </w:p>
    <w:p w:rsidR="007C128E" w:rsidRDefault="007C128E" w:rsidP="005C24E8">
      <w:pPr>
        <w:pStyle w:val="Default"/>
        <w:rPr>
          <w:rFonts w:ascii="Calibri" w:hAnsi="Calibri" w:cs="Calibri"/>
        </w:rPr>
      </w:pPr>
      <w:r w:rsidRPr="005C24E8">
        <w:rPr>
          <w:rFonts w:ascii="Calibri" w:hAnsi="Calibri" w:cs="Calibri"/>
        </w:rPr>
        <w:t>The Michigan State University India Council</w:t>
      </w:r>
      <w:r>
        <w:rPr>
          <w:rFonts w:ascii="Calibri" w:hAnsi="Calibri" w:cs="Calibri"/>
        </w:rPr>
        <w:t xml:space="preserve"> is a </w:t>
      </w:r>
      <w:r w:rsidRPr="005C24E8">
        <w:rPr>
          <w:rFonts w:ascii="Calibri" w:hAnsi="Calibri" w:cs="Calibri"/>
        </w:rPr>
        <w:t>non-profit organization</w:t>
      </w:r>
      <w:r>
        <w:rPr>
          <w:rFonts w:ascii="Calibri" w:hAnsi="Calibri" w:cs="Calibri"/>
        </w:rPr>
        <w:t xml:space="preserve"> and i</w:t>
      </w:r>
      <w:r w:rsidRPr="005C24E8">
        <w:rPr>
          <w:rFonts w:ascii="Calibri" w:hAnsi="Calibri" w:cs="Calibri"/>
        </w:rPr>
        <w:t>s affiliated with the Asian Studies Center</w:t>
      </w:r>
      <w:r w:rsidR="00CF2CBA">
        <w:rPr>
          <w:rFonts w:ascii="Calibri" w:hAnsi="Calibri" w:cs="Calibri"/>
        </w:rPr>
        <w:t xml:space="preserve"> at</w:t>
      </w:r>
      <w:r w:rsidRPr="005C24E8">
        <w:rPr>
          <w:rFonts w:ascii="Calibri" w:hAnsi="Calibri" w:cs="Calibri"/>
        </w:rPr>
        <w:t xml:space="preserve"> Michigan State University. </w:t>
      </w:r>
    </w:p>
    <w:p w:rsidR="007C128E" w:rsidRPr="005C24E8" w:rsidRDefault="007C128E" w:rsidP="005C24E8">
      <w:pPr>
        <w:pStyle w:val="Default"/>
        <w:rPr>
          <w:rFonts w:ascii="Calibri" w:hAnsi="Calibri" w:cs="Calibri"/>
        </w:rPr>
      </w:pPr>
    </w:p>
    <w:p w:rsidR="007C128E" w:rsidRPr="005C24E8" w:rsidRDefault="00CF2CBA" w:rsidP="005C24E8">
      <w:pPr>
        <w:pStyle w:val="Default"/>
        <w:rPr>
          <w:rFonts w:ascii="Calibri" w:hAnsi="Calibri" w:cs="Calibri"/>
        </w:rPr>
      </w:pPr>
      <w:r>
        <w:rPr>
          <w:rFonts w:ascii="Calibri" w:hAnsi="Calibri" w:cs="Calibri"/>
        </w:rPr>
        <w:t>The C</w:t>
      </w:r>
      <w:r w:rsidR="007C128E" w:rsidRPr="005C24E8">
        <w:rPr>
          <w:rFonts w:ascii="Calibri" w:hAnsi="Calibri" w:cs="Calibri"/>
        </w:rPr>
        <w:t>ouncil was established on August 7, 1989. Its objective is to work with the Asian Studie</w:t>
      </w:r>
      <w:r>
        <w:rPr>
          <w:rFonts w:ascii="Calibri" w:hAnsi="Calibri" w:cs="Calibri"/>
        </w:rPr>
        <w:t xml:space="preserve">s Center </w:t>
      </w:r>
      <w:r w:rsidR="007C128E" w:rsidRPr="005C24E8">
        <w:rPr>
          <w:rFonts w:ascii="Calibri" w:hAnsi="Calibri" w:cs="Calibri"/>
        </w:rPr>
        <w:t xml:space="preserve">at Michigan State University as well as independently to: </w:t>
      </w:r>
    </w:p>
    <w:p w:rsidR="007C128E" w:rsidRPr="005C24E8" w:rsidRDefault="007C128E" w:rsidP="005C24E8">
      <w:pPr>
        <w:pStyle w:val="Default"/>
        <w:numPr>
          <w:ilvl w:val="0"/>
          <w:numId w:val="1"/>
        </w:numPr>
        <w:ind w:left="360" w:hanging="360"/>
        <w:rPr>
          <w:rFonts w:ascii="Calibri" w:hAnsi="Calibri" w:cs="Calibri"/>
        </w:rPr>
      </w:pPr>
      <w:r w:rsidRPr="005C24E8">
        <w:rPr>
          <w:rFonts w:ascii="Calibri" w:hAnsi="Calibri" w:cs="Calibri"/>
        </w:rPr>
        <w:t xml:space="preserve">Stimulate interest in </w:t>
      </w:r>
      <w:smartTag w:uri="urn:schemas-microsoft-com:office:smarttags" w:element="country-region">
        <w:r w:rsidRPr="005C24E8">
          <w:rPr>
            <w:rFonts w:ascii="Calibri" w:hAnsi="Calibri" w:cs="Calibri"/>
          </w:rPr>
          <w:t>India</w:t>
        </w:r>
      </w:smartTag>
      <w:r w:rsidRPr="005C24E8">
        <w:rPr>
          <w:rFonts w:ascii="Calibri" w:hAnsi="Calibri" w:cs="Calibri"/>
        </w:rPr>
        <w:t xml:space="preserve"> and matters related to </w:t>
      </w:r>
      <w:smartTag w:uri="urn:schemas-microsoft-com:office:smarttags" w:element="country-region">
        <w:r w:rsidRPr="005C24E8">
          <w:rPr>
            <w:rFonts w:ascii="Calibri" w:hAnsi="Calibri" w:cs="Calibri"/>
          </w:rPr>
          <w:t>India</w:t>
        </w:r>
      </w:smartTag>
      <w:r w:rsidRPr="005C24E8">
        <w:rPr>
          <w:rFonts w:ascii="Calibri" w:hAnsi="Calibri" w:cs="Calibri"/>
        </w:rPr>
        <w:t xml:space="preserve"> among the people in </w:t>
      </w:r>
      <w:smartTag w:uri="urn:schemas-microsoft-com:office:smarttags" w:element="State">
        <w:smartTag w:uri="urn:schemas-microsoft-com:office:smarttags" w:element="place">
          <w:r w:rsidRPr="005C24E8">
            <w:rPr>
              <w:rFonts w:ascii="Calibri" w:hAnsi="Calibri" w:cs="Calibri"/>
            </w:rPr>
            <w:t>Michigan</w:t>
          </w:r>
        </w:smartTag>
      </w:smartTag>
      <w:r w:rsidRPr="005C24E8">
        <w:rPr>
          <w:rFonts w:ascii="Calibri" w:hAnsi="Calibri" w:cs="Calibri"/>
        </w:rPr>
        <w:t xml:space="preserve"> </w:t>
      </w:r>
    </w:p>
    <w:p w:rsidR="007C128E" w:rsidRPr="005C24E8" w:rsidRDefault="007C128E" w:rsidP="005C24E8">
      <w:pPr>
        <w:pStyle w:val="Default"/>
        <w:numPr>
          <w:ilvl w:val="0"/>
          <w:numId w:val="1"/>
        </w:numPr>
        <w:ind w:left="360" w:hanging="360"/>
        <w:rPr>
          <w:rFonts w:ascii="Calibri" w:hAnsi="Calibri" w:cs="Calibri"/>
        </w:rPr>
      </w:pPr>
      <w:r w:rsidRPr="005C24E8">
        <w:rPr>
          <w:rFonts w:ascii="Calibri" w:hAnsi="Calibri" w:cs="Calibri"/>
        </w:rPr>
        <w:t xml:space="preserve">Promote educational and cultural activities related to </w:t>
      </w:r>
      <w:smartTag w:uri="urn:schemas-microsoft-com:office:smarttags" w:element="country-region">
        <w:smartTag w:uri="urn:schemas-microsoft-com:office:smarttags" w:element="place">
          <w:r w:rsidRPr="005C24E8">
            <w:rPr>
              <w:rFonts w:ascii="Calibri" w:hAnsi="Calibri" w:cs="Calibri"/>
            </w:rPr>
            <w:t>India</w:t>
          </w:r>
        </w:smartTag>
      </w:smartTag>
      <w:r w:rsidRPr="005C24E8">
        <w:rPr>
          <w:rFonts w:ascii="Calibri" w:hAnsi="Calibri" w:cs="Calibri"/>
        </w:rPr>
        <w:t xml:space="preserve"> </w:t>
      </w:r>
    </w:p>
    <w:p w:rsidR="007C128E" w:rsidRPr="005C24E8" w:rsidRDefault="007C128E" w:rsidP="005C24E8">
      <w:pPr>
        <w:pStyle w:val="Default"/>
        <w:numPr>
          <w:ilvl w:val="0"/>
          <w:numId w:val="1"/>
        </w:numPr>
        <w:ind w:left="360" w:hanging="360"/>
        <w:rPr>
          <w:rFonts w:ascii="Calibri" w:hAnsi="Calibri" w:cs="Calibri"/>
        </w:rPr>
      </w:pPr>
      <w:r w:rsidRPr="005C24E8">
        <w:rPr>
          <w:rFonts w:ascii="Calibri" w:hAnsi="Calibri" w:cs="Calibri"/>
        </w:rPr>
        <w:t>Assist organizations at Michigan State University and elsewhere in promoting activities that are aligned with the mission</w:t>
      </w:r>
      <w:r w:rsidR="00CF2CBA">
        <w:rPr>
          <w:rFonts w:ascii="Calibri" w:hAnsi="Calibri" w:cs="Calibri"/>
        </w:rPr>
        <w:t xml:space="preserve"> of the India Council and</w:t>
      </w:r>
      <w:r w:rsidRPr="005C24E8">
        <w:rPr>
          <w:rFonts w:ascii="Calibri" w:hAnsi="Calibri" w:cs="Calibri"/>
        </w:rPr>
        <w:t xml:space="preserve"> the mission</w:t>
      </w:r>
      <w:r w:rsidR="00CF2CBA">
        <w:rPr>
          <w:rFonts w:ascii="Calibri" w:hAnsi="Calibri" w:cs="Calibri"/>
        </w:rPr>
        <w:t>s</w:t>
      </w:r>
      <w:r w:rsidRPr="005C24E8">
        <w:rPr>
          <w:rFonts w:ascii="Calibri" w:hAnsi="Calibri" w:cs="Calibri"/>
        </w:rPr>
        <w:t xml:space="preserve"> of the respective organizations </w:t>
      </w:r>
    </w:p>
    <w:p w:rsidR="007C128E" w:rsidRPr="005C24E8" w:rsidRDefault="007C128E" w:rsidP="005C24E8">
      <w:pPr>
        <w:pStyle w:val="Default"/>
        <w:numPr>
          <w:ilvl w:val="0"/>
          <w:numId w:val="1"/>
        </w:numPr>
        <w:ind w:left="360" w:hanging="360"/>
        <w:rPr>
          <w:rFonts w:ascii="Calibri" w:hAnsi="Calibri" w:cs="Calibri"/>
        </w:rPr>
      </w:pPr>
      <w:r w:rsidRPr="005C24E8">
        <w:rPr>
          <w:rFonts w:ascii="Calibri" w:hAnsi="Calibri" w:cs="Calibri"/>
        </w:rPr>
        <w:t xml:space="preserve">Promote outreach and exchange programs with organizations interested in socio-economic, educational, cultural and artistic aspects of Indian culture </w:t>
      </w:r>
    </w:p>
    <w:p w:rsidR="007C128E" w:rsidRDefault="007C128E" w:rsidP="005C24E8">
      <w:pPr>
        <w:pStyle w:val="Default"/>
        <w:numPr>
          <w:ilvl w:val="0"/>
          <w:numId w:val="1"/>
        </w:numPr>
        <w:ind w:left="360" w:hanging="360"/>
        <w:rPr>
          <w:rFonts w:ascii="Calibri" w:hAnsi="Calibri" w:cs="Calibri"/>
        </w:rPr>
      </w:pPr>
      <w:r w:rsidRPr="005C24E8">
        <w:rPr>
          <w:rFonts w:ascii="Calibri" w:hAnsi="Calibri" w:cs="Calibri"/>
        </w:rPr>
        <w:t xml:space="preserve">Undertake activities to increase the India Council Endowment Fund and establish such other funds as may be deemed necessary to promote the mission of the India Council </w:t>
      </w:r>
    </w:p>
    <w:p w:rsidR="007C128E" w:rsidRDefault="007C128E" w:rsidP="005C24E8">
      <w:pPr>
        <w:pStyle w:val="Default"/>
        <w:rPr>
          <w:rFonts w:ascii="Calibri" w:hAnsi="Calibri" w:cs="Calibri"/>
        </w:rPr>
      </w:pPr>
    </w:p>
    <w:p w:rsidR="007C128E" w:rsidRDefault="007C128E" w:rsidP="005C24E8">
      <w:pPr>
        <w:pStyle w:val="Default"/>
        <w:rPr>
          <w:rFonts w:ascii="Calibri" w:hAnsi="Calibri" w:cs="Calibri"/>
        </w:rPr>
      </w:pPr>
      <w:r>
        <w:rPr>
          <w:rFonts w:ascii="Calibri" w:hAnsi="Calibri" w:cs="Calibri"/>
        </w:rPr>
        <w:t xml:space="preserve">The council provides limited amounts of funding to support initiatives and events that are consistent with its mission and goals.  Any persons or entities who are interested in applying for funds should submit an application.  </w:t>
      </w:r>
    </w:p>
    <w:p w:rsidR="007C128E" w:rsidRDefault="007C128E" w:rsidP="005C24E8">
      <w:pPr>
        <w:pStyle w:val="Default"/>
        <w:rPr>
          <w:rFonts w:ascii="Calibri" w:hAnsi="Calibri" w:cs="Calibri"/>
        </w:rPr>
      </w:pPr>
    </w:p>
    <w:p w:rsidR="007C128E" w:rsidRDefault="007C128E" w:rsidP="005C24E8">
      <w:pPr>
        <w:pStyle w:val="Default"/>
        <w:rPr>
          <w:rFonts w:ascii="Calibri" w:hAnsi="Calibri" w:cs="Calibri"/>
        </w:rPr>
      </w:pPr>
      <w:r>
        <w:rPr>
          <w:rFonts w:ascii="Calibri" w:hAnsi="Calibri" w:cs="Calibri"/>
        </w:rPr>
        <w:t xml:space="preserve">Funding proposals will be invited in order to ensure that the usually limited funds are </w:t>
      </w:r>
      <w:r w:rsidR="00B83F08">
        <w:rPr>
          <w:rFonts w:ascii="Calibri" w:hAnsi="Calibri" w:cs="Calibri"/>
        </w:rPr>
        <w:t xml:space="preserve">allocated </w:t>
      </w:r>
      <w:r>
        <w:rPr>
          <w:rFonts w:ascii="Calibri" w:hAnsi="Calibri" w:cs="Calibri"/>
        </w:rPr>
        <w:t xml:space="preserve">to the ideas </w:t>
      </w:r>
      <w:r w:rsidR="00B83F08">
        <w:rPr>
          <w:rFonts w:ascii="Calibri" w:hAnsi="Calibri" w:cs="Calibri"/>
        </w:rPr>
        <w:t>that best fit the goals of the C</w:t>
      </w:r>
      <w:r>
        <w:rPr>
          <w:rFonts w:ascii="Calibri" w:hAnsi="Calibri" w:cs="Calibri"/>
        </w:rPr>
        <w:t xml:space="preserve">ouncil.  </w:t>
      </w:r>
    </w:p>
    <w:p w:rsidR="007C128E" w:rsidRDefault="007C128E" w:rsidP="005C24E8">
      <w:pPr>
        <w:pStyle w:val="Default"/>
        <w:rPr>
          <w:rFonts w:ascii="Calibri" w:hAnsi="Calibri" w:cs="Calibri"/>
        </w:rPr>
      </w:pPr>
    </w:p>
    <w:p w:rsidR="007C128E" w:rsidRDefault="007C128E" w:rsidP="005C24E8">
      <w:pPr>
        <w:pStyle w:val="Default"/>
        <w:rPr>
          <w:rFonts w:ascii="Calibri" w:hAnsi="Calibri" w:cs="Calibri"/>
        </w:rPr>
      </w:pPr>
      <w:r>
        <w:rPr>
          <w:rFonts w:ascii="Calibri" w:hAnsi="Calibri" w:cs="Calibri"/>
        </w:rPr>
        <w:t>Suggested dates for submitting f</w:t>
      </w:r>
      <w:r w:rsidR="00CF2CBA">
        <w:rPr>
          <w:rFonts w:ascii="Calibri" w:hAnsi="Calibri" w:cs="Calibri"/>
        </w:rPr>
        <w:t xml:space="preserve">unding requests are as follows: </w:t>
      </w:r>
    </w:p>
    <w:p w:rsidR="007C128E" w:rsidRDefault="007C128E" w:rsidP="005C24E8">
      <w:pPr>
        <w:pStyle w:val="Default"/>
        <w:numPr>
          <w:ilvl w:val="0"/>
          <w:numId w:val="2"/>
        </w:numPr>
        <w:rPr>
          <w:rFonts w:ascii="Calibri" w:hAnsi="Calibri" w:cs="Calibri"/>
        </w:rPr>
      </w:pPr>
      <w:r>
        <w:rPr>
          <w:rFonts w:ascii="Calibri" w:hAnsi="Calibri" w:cs="Calibri"/>
        </w:rPr>
        <w:t>April 15 (for activities in Fall)</w:t>
      </w:r>
    </w:p>
    <w:p w:rsidR="007C128E" w:rsidRDefault="007C128E" w:rsidP="005C24E8">
      <w:pPr>
        <w:pStyle w:val="Default"/>
        <w:numPr>
          <w:ilvl w:val="0"/>
          <w:numId w:val="2"/>
        </w:numPr>
        <w:rPr>
          <w:rFonts w:ascii="Calibri" w:hAnsi="Calibri" w:cs="Calibri"/>
        </w:rPr>
      </w:pPr>
      <w:r>
        <w:rPr>
          <w:rFonts w:ascii="Calibri" w:hAnsi="Calibri" w:cs="Calibri"/>
        </w:rPr>
        <w:t>October 15 (for activities in Spring)</w:t>
      </w:r>
    </w:p>
    <w:p w:rsidR="00CF2CBA" w:rsidRDefault="00CF2CBA" w:rsidP="00CF2CBA">
      <w:pPr>
        <w:pStyle w:val="Default"/>
        <w:rPr>
          <w:rFonts w:ascii="Calibri" w:hAnsi="Calibri" w:cs="Calibri"/>
        </w:rPr>
      </w:pPr>
      <w:r>
        <w:rPr>
          <w:rFonts w:ascii="Calibri" w:hAnsi="Calibri" w:cs="Calibri"/>
        </w:rPr>
        <w:t>In situations in which the need for funding arises at such a time that the above dates will prevent a funding decision from being made in a timely manner, funding requests will be accepted on a rolling basis.</w:t>
      </w:r>
    </w:p>
    <w:p w:rsidR="007C128E" w:rsidRDefault="007C128E" w:rsidP="005C24E8">
      <w:pPr>
        <w:pStyle w:val="Default"/>
        <w:rPr>
          <w:rFonts w:ascii="Calibri" w:hAnsi="Calibri" w:cs="Calibri"/>
        </w:rPr>
      </w:pPr>
    </w:p>
    <w:p w:rsidR="007C128E" w:rsidRDefault="007C128E" w:rsidP="005C24E8">
      <w:pPr>
        <w:pStyle w:val="Default"/>
        <w:rPr>
          <w:rFonts w:ascii="Calibri" w:hAnsi="Calibri" w:cs="Calibri"/>
        </w:rPr>
      </w:pPr>
      <w:r>
        <w:rPr>
          <w:rFonts w:ascii="Calibri" w:hAnsi="Calibri" w:cs="Calibri"/>
        </w:rPr>
        <w:t xml:space="preserve">Applicants must describe their intended project or activity by providing all of the details requested in the application form.  </w:t>
      </w:r>
    </w:p>
    <w:p w:rsidR="007C128E" w:rsidRDefault="007C128E" w:rsidP="005C24E8">
      <w:pPr>
        <w:pStyle w:val="Default"/>
        <w:rPr>
          <w:rFonts w:ascii="Calibri" w:hAnsi="Calibri" w:cs="Calibri"/>
        </w:rPr>
      </w:pPr>
    </w:p>
    <w:p w:rsidR="007C128E" w:rsidRDefault="007C128E" w:rsidP="005C24E8">
      <w:pPr>
        <w:pStyle w:val="Default"/>
        <w:rPr>
          <w:rFonts w:ascii="Calibri" w:hAnsi="Calibri" w:cs="Calibri"/>
        </w:rPr>
      </w:pPr>
      <w:r>
        <w:rPr>
          <w:rFonts w:ascii="Calibri" w:hAnsi="Calibri" w:cs="Calibri"/>
        </w:rPr>
        <w:t xml:space="preserve">Proposals will be reviewed by </w:t>
      </w:r>
      <w:r w:rsidR="00CF2CBA">
        <w:rPr>
          <w:rFonts w:ascii="Calibri" w:hAnsi="Calibri" w:cs="Calibri"/>
        </w:rPr>
        <w:t>(</w:t>
      </w:r>
      <w:proofErr w:type="spellStart"/>
      <w:r w:rsidR="00CF2CBA">
        <w:rPr>
          <w:rFonts w:ascii="Calibri" w:hAnsi="Calibri" w:cs="Calibri"/>
        </w:rPr>
        <w:t>i</w:t>
      </w:r>
      <w:proofErr w:type="spellEnd"/>
      <w:r w:rsidR="00CF2CBA">
        <w:rPr>
          <w:rFonts w:ascii="Calibri" w:hAnsi="Calibri" w:cs="Calibri"/>
        </w:rPr>
        <w:t xml:space="preserve">) </w:t>
      </w:r>
      <w:r>
        <w:rPr>
          <w:rFonts w:ascii="Calibri" w:hAnsi="Calibri" w:cs="Calibri"/>
        </w:rPr>
        <w:t xml:space="preserve">the Chair and a committee of the </w:t>
      </w:r>
      <w:r w:rsidR="00CF2CBA">
        <w:rPr>
          <w:rFonts w:ascii="Calibri" w:hAnsi="Calibri" w:cs="Calibri"/>
        </w:rPr>
        <w:t xml:space="preserve">India </w:t>
      </w:r>
      <w:r>
        <w:rPr>
          <w:rFonts w:ascii="Calibri" w:hAnsi="Calibri" w:cs="Calibri"/>
        </w:rPr>
        <w:t>Council</w:t>
      </w:r>
      <w:r w:rsidR="00CF2CBA">
        <w:rPr>
          <w:rFonts w:ascii="Calibri" w:hAnsi="Calibri" w:cs="Calibri"/>
        </w:rPr>
        <w:t>,</w:t>
      </w:r>
      <w:r>
        <w:rPr>
          <w:rFonts w:ascii="Calibri" w:hAnsi="Calibri" w:cs="Calibri"/>
        </w:rPr>
        <w:t xml:space="preserve"> and </w:t>
      </w:r>
      <w:r w:rsidR="00CF2CBA">
        <w:rPr>
          <w:rFonts w:ascii="Calibri" w:hAnsi="Calibri" w:cs="Calibri"/>
        </w:rPr>
        <w:t xml:space="preserve">(ii) the Director of the Asian Studies Center, and </w:t>
      </w:r>
      <w:r>
        <w:rPr>
          <w:rFonts w:ascii="Calibri" w:hAnsi="Calibri" w:cs="Calibri"/>
        </w:rPr>
        <w:t xml:space="preserve">funding decisions will be communicated within a month.  </w:t>
      </w:r>
    </w:p>
    <w:p w:rsidR="007C128E" w:rsidRDefault="007C128E" w:rsidP="005C24E8">
      <w:pPr>
        <w:pStyle w:val="Default"/>
        <w:rPr>
          <w:rFonts w:ascii="Calibri" w:hAnsi="Calibri" w:cs="Calibri"/>
        </w:rPr>
      </w:pPr>
    </w:p>
    <w:p w:rsidR="007C128E" w:rsidRPr="005C24E8" w:rsidRDefault="007C128E" w:rsidP="005C24E8">
      <w:pPr>
        <w:pStyle w:val="Default"/>
        <w:rPr>
          <w:rFonts w:ascii="Calibri" w:hAnsi="Calibri" w:cs="Calibri"/>
        </w:rPr>
      </w:pPr>
      <w:r>
        <w:rPr>
          <w:rFonts w:ascii="Calibri" w:hAnsi="Calibri" w:cs="Calibri"/>
        </w:rPr>
        <w:t xml:space="preserve">Once the project or event is completed, a brief report </w:t>
      </w:r>
      <w:r w:rsidR="00CF2CBA">
        <w:rPr>
          <w:rFonts w:ascii="Calibri" w:hAnsi="Calibri" w:cs="Calibri"/>
        </w:rPr>
        <w:t xml:space="preserve">of not more than one page </w:t>
      </w:r>
      <w:r w:rsidR="003913BD">
        <w:rPr>
          <w:rFonts w:ascii="Calibri" w:hAnsi="Calibri" w:cs="Calibri"/>
        </w:rPr>
        <w:t>should be provided to the C</w:t>
      </w:r>
      <w:bookmarkStart w:id="0" w:name="_GoBack"/>
      <w:bookmarkEnd w:id="0"/>
      <w:r>
        <w:rPr>
          <w:rFonts w:ascii="Calibri" w:hAnsi="Calibri" w:cs="Calibri"/>
        </w:rPr>
        <w:t>ouncil about the event. The report should include details about the project (e.g., number of attendees) and how it contributed to the goals of the Council.  Such reports will be particularly important to establish a track record of contribution to the Council’s goals and will be used to assess future applications from the same applicants.</w:t>
      </w:r>
    </w:p>
    <w:p w:rsidR="007C128E" w:rsidRPr="005C24E8" w:rsidRDefault="007C128E" w:rsidP="005C24E8">
      <w:pPr>
        <w:rPr>
          <w:rFonts w:cs="Calibri"/>
          <w:sz w:val="24"/>
          <w:szCs w:val="24"/>
        </w:rPr>
      </w:pPr>
    </w:p>
    <w:sectPr w:rsidR="007C128E" w:rsidRPr="005C24E8" w:rsidSect="00CF2CB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DFF"/>
    <w:multiLevelType w:val="hybridMultilevel"/>
    <w:tmpl w:val="0D586B48"/>
    <w:lvl w:ilvl="0" w:tplc="0409001B">
      <w:start w:val="1"/>
      <w:numFmt w:val="lowerRoman"/>
      <w:lvlText w:val="%1."/>
      <w:lvlJc w:val="right"/>
      <w:pPr>
        <w:ind w:left="780" w:hanging="360"/>
      </w:pPr>
      <w:rPr>
        <w:rFonts w:cs="Times New Roman"/>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1">
    <w:nsid w:val="5A1F9C46"/>
    <w:multiLevelType w:val="hybridMultilevel"/>
    <w:tmpl w:val="C405DCE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4E8"/>
    <w:rsid w:val="002E5ACC"/>
    <w:rsid w:val="003913BD"/>
    <w:rsid w:val="003F614E"/>
    <w:rsid w:val="005C24E8"/>
    <w:rsid w:val="00652CED"/>
    <w:rsid w:val="007C128E"/>
    <w:rsid w:val="009436C3"/>
    <w:rsid w:val="00A15937"/>
    <w:rsid w:val="00B62BAC"/>
    <w:rsid w:val="00B83F08"/>
    <w:rsid w:val="00CF2CBA"/>
    <w:rsid w:val="00D3783C"/>
    <w:rsid w:val="00E2320C"/>
    <w:rsid w:val="00EB7869"/>
    <w:rsid w:val="00F15AE0"/>
    <w:rsid w:val="00F23D05"/>
    <w:rsid w:val="00F36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24E8"/>
  </w:style>
  <w:style w:type="paragraph" w:customStyle="1" w:styleId="Default">
    <w:name w:val="Default"/>
    <w:uiPriority w:val="99"/>
    <w:rsid w:val="005C24E8"/>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C24E8"/>
  </w:style>
  <w:style w:type="paragraph" w:customStyle="1" w:styleId="Default">
    <w:name w:val="Default"/>
    <w:uiPriority w:val="99"/>
    <w:rsid w:val="005C24E8"/>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Michigan State University</vt:lpstr>
    </vt:vector>
  </TitlesOfParts>
  <Company>Hewlett-Packard</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University</dc:title>
  <dc:creator>vsambamurthy</dc:creator>
  <cp:lastModifiedBy>chandra</cp:lastModifiedBy>
  <cp:revision>4</cp:revision>
  <dcterms:created xsi:type="dcterms:W3CDTF">2012-02-11T13:37:00Z</dcterms:created>
  <dcterms:modified xsi:type="dcterms:W3CDTF">2012-02-11T13:52:00Z</dcterms:modified>
</cp:coreProperties>
</file>